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9509"/>
        <w:gridCol w:w="1690"/>
      </w:tblGrid>
      <w:tr w:rsidR="00D92788" w:rsidRPr="000930A7" w:rsidTr="00D92788">
        <w:tc>
          <w:tcPr>
            <w:tcW w:w="11199" w:type="dxa"/>
            <w:gridSpan w:val="2"/>
            <w:vAlign w:val="center"/>
          </w:tcPr>
          <w:p w:rsidR="00D92788" w:rsidRPr="000930A7" w:rsidRDefault="00D92788" w:rsidP="00D92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0930A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Технический лист</w:t>
            </w:r>
          </w:p>
        </w:tc>
      </w:tr>
      <w:tr w:rsidR="00D92788" w:rsidRPr="000930A7" w:rsidTr="000930A7">
        <w:tc>
          <w:tcPr>
            <w:tcW w:w="9509" w:type="dxa"/>
          </w:tcPr>
          <w:p w:rsidR="00D92788" w:rsidRPr="000930A7" w:rsidRDefault="00D927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Наименование или торговая марка изготовителя</w:t>
            </w:r>
          </w:p>
        </w:tc>
        <w:tc>
          <w:tcPr>
            <w:tcW w:w="1690" w:type="dxa"/>
            <w:vAlign w:val="center"/>
          </w:tcPr>
          <w:p w:rsidR="00D92788" w:rsidRPr="000930A7" w:rsidRDefault="00D92788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2788" w:rsidRPr="000930A7" w:rsidTr="000930A7">
        <w:tc>
          <w:tcPr>
            <w:tcW w:w="9509" w:type="dxa"/>
          </w:tcPr>
          <w:p w:rsidR="00D92788" w:rsidRPr="000930A7" w:rsidRDefault="00D927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Буквенно-цифровой код модели бытовой стиральной машины</w:t>
            </w:r>
          </w:p>
        </w:tc>
        <w:tc>
          <w:tcPr>
            <w:tcW w:w="1690" w:type="dxa"/>
            <w:vAlign w:val="center"/>
          </w:tcPr>
          <w:p w:rsidR="00D92788" w:rsidRPr="000930A7" w:rsidRDefault="00D92788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2788" w:rsidRPr="000930A7" w:rsidTr="000930A7">
        <w:tc>
          <w:tcPr>
            <w:tcW w:w="9509" w:type="dxa"/>
          </w:tcPr>
          <w:p w:rsidR="00D92788" w:rsidRPr="000930A7" w:rsidRDefault="00D92788" w:rsidP="00D9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Номинальное значение вместимости в килограммах для стандартной программы «Хлопок 60 °C» или стандартной программы «Хлопок 40 °C» при полной загрузке, при этом определяющим является меньшее из двух значений</w:t>
            </w:r>
          </w:p>
        </w:tc>
        <w:tc>
          <w:tcPr>
            <w:tcW w:w="1690" w:type="dxa"/>
            <w:vAlign w:val="center"/>
          </w:tcPr>
          <w:p w:rsidR="00D92788" w:rsidRPr="000930A7" w:rsidRDefault="00D92788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Х кг</w:t>
            </w:r>
          </w:p>
        </w:tc>
      </w:tr>
      <w:tr w:rsidR="00D92788" w:rsidRPr="000930A7" w:rsidTr="000930A7">
        <w:tc>
          <w:tcPr>
            <w:tcW w:w="9509" w:type="dxa"/>
          </w:tcPr>
          <w:p w:rsidR="00D92788" w:rsidRPr="000930A7" w:rsidRDefault="00D927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Класс энергетической эффективности</w:t>
            </w:r>
          </w:p>
        </w:tc>
        <w:tc>
          <w:tcPr>
            <w:tcW w:w="1690" w:type="dxa"/>
            <w:vAlign w:val="center"/>
          </w:tcPr>
          <w:p w:rsidR="00D92788" w:rsidRPr="000930A7" w:rsidRDefault="00D92788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2788" w:rsidRPr="000930A7" w:rsidTr="000930A7">
        <w:tc>
          <w:tcPr>
            <w:tcW w:w="9509" w:type="dxa"/>
          </w:tcPr>
          <w:p w:rsidR="00D92788" w:rsidRPr="000930A7" w:rsidRDefault="00D92788" w:rsidP="00D9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Годовое потребление электроэнергии </w:t>
            </w:r>
            <w:r w:rsidRPr="000930A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AEC</w:t>
            </w: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кВтꞏч</w:t>
            </w:r>
            <w:proofErr w:type="spellEnd"/>
            <w:r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/год, должно прописываться следующей фразой: «Энергопотребление «Х», </w:t>
            </w:r>
            <w:proofErr w:type="spellStart"/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кВтꞏч</w:t>
            </w:r>
            <w:proofErr w:type="spellEnd"/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/год, рассчитано для 220 стандартных циклов стирки программ «Хлопок 60 °C», «Хлопок 40 °C» при полной и частичной загрузке, режимов «Выключено» и «Оставлено включенным». Фактическое потребление электроэнергии зависит от интенсивности и режимов работы стиральной машины», где Х – значение годового потребления электроэнергии, округленное до ближайшего целого числа</w:t>
            </w:r>
          </w:p>
        </w:tc>
        <w:tc>
          <w:tcPr>
            <w:tcW w:w="1690" w:type="dxa"/>
            <w:vAlign w:val="center"/>
          </w:tcPr>
          <w:p w:rsidR="00D92788" w:rsidRPr="000930A7" w:rsidRDefault="00D92788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Х </w:t>
            </w:r>
            <w:proofErr w:type="spellStart"/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кВтꞏч</w:t>
            </w:r>
            <w:proofErr w:type="spellEnd"/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/год</w:t>
            </w:r>
          </w:p>
        </w:tc>
      </w:tr>
      <w:tr w:rsidR="00D92788" w:rsidRPr="000930A7" w:rsidTr="000930A7">
        <w:tc>
          <w:tcPr>
            <w:tcW w:w="9509" w:type="dxa"/>
          </w:tcPr>
          <w:p w:rsidR="00D92788" w:rsidRPr="000930A7" w:rsidRDefault="00D92788" w:rsidP="00D9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Потребление электроэнергии </w:t>
            </w:r>
            <w:r w:rsidRPr="000930A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Et,</w:t>
            </w: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60, </w:t>
            </w:r>
            <w:r w:rsidRPr="000930A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Et</w:t>
            </w: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,60 1/2, </w:t>
            </w:r>
            <w:r w:rsidRPr="000930A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Et</w:t>
            </w: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,40 1/2 для стандартных программ «Хлопок 60 °C» при полной и частичной загрузке, а также стандартной программы «Хлопок 40 °C» при частичной загрузке, </w:t>
            </w:r>
            <w:proofErr w:type="spellStart"/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кВтꞏч</w:t>
            </w:r>
            <w:proofErr w:type="spellEnd"/>
          </w:p>
        </w:tc>
        <w:tc>
          <w:tcPr>
            <w:tcW w:w="1690" w:type="dxa"/>
            <w:shd w:val="clear" w:color="auto" w:fill="808080" w:themeFill="background1" w:themeFillShade="80"/>
            <w:vAlign w:val="center"/>
          </w:tcPr>
          <w:p w:rsidR="00D92788" w:rsidRPr="000930A7" w:rsidRDefault="00D92788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2788" w:rsidRPr="000930A7" w:rsidTr="000930A7">
        <w:tc>
          <w:tcPr>
            <w:tcW w:w="9509" w:type="dxa"/>
          </w:tcPr>
          <w:p w:rsidR="00D92788" w:rsidRPr="000930A7" w:rsidRDefault="00D92788" w:rsidP="00D9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Стандартной программы «Хлопок 40 °C» при частичной загрузке, </w:t>
            </w:r>
            <w:proofErr w:type="spellStart"/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кВтꞏч</w:t>
            </w:r>
            <w:proofErr w:type="spellEnd"/>
            <w:r w:rsidR="000930A7"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0930A7" w:rsidRPr="000930A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Et</w:t>
            </w:r>
            <w:r w:rsidR="000930A7" w:rsidRPr="000930A7">
              <w:rPr>
                <w:rFonts w:ascii="Times New Roman" w:hAnsi="Times New Roman" w:cs="Times New Roman"/>
                <w:sz w:val="23"/>
                <w:szCs w:val="23"/>
              </w:rPr>
              <w:t>,40 1/2)</w:t>
            </w:r>
          </w:p>
        </w:tc>
        <w:tc>
          <w:tcPr>
            <w:tcW w:w="1690" w:type="dxa"/>
            <w:vAlign w:val="center"/>
          </w:tcPr>
          <w:p w:rsidR="00D92788" w:rsidRPr="000930A7" w:rsidRDefault="000930A7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Х </w:t>
            </w:r>
            <w:proofErr w:type="spellStart"/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кВтꞏч</w:t>
            </w:r>
            <w:proofErr w:type="spellEnd"/>
          </w:p>
        </w:tc>
      </w:tr>
      <w:tr w:rsidR="00D92788" w:rsidRPr="000930A7" w:rsidTr="000930A7">
        <w:tc>
          <w:tcPr>
            <w:tcW w:w="9509" w:type="dxa"/>
          </w:tcPr>
          <w:p w:rsidR="00D92788" w:rsidRPr="000930A7" w:rsidRDefault="00D92788" w:rsidP="00D9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Стандартной программы «Хлопок 60 °C» частичной загрузке</w:t>
            </w:r>
            <w:r w:rsidR="000930A7" w:rsidRPr="000930A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кВтꞏч</w:t>
            </w:r>
            <w:proofErr w:type="spellEnd"/>
            <w:r w:rsidR="000930A7"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0930A7" w:rsidRPr="000930A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Et</w:t>
            </w:r>
            <w:r w:rsidR="000930A7" w:rsidRPr="000930A7">
              <w:rPr>
                <w:rFonts w:ascii="Times New Roman" w:hAnsi="Times New Roman" w:cs="Times New Roman"/>
                <w:sz w:val="23"/>
                <w:szCs w:val="23"/>
              </w:rPr>
              <w:t>,60 1/2)</w:t>
            </w:r>
          </w:p>
        </w:tc>
        <w:tc>
          <w:tcPr>
            <w:tcW w:w="1690" w:type="dxa"/>
            <w:vAlign w:val="center"/>
          </w:tcPr>
          <w:p w:rsidR="00D92788" w:rsidRPr="000930A7" w:rsidRDefault="000930A7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Х </w:t>
            </w:r>
            <w:proofErr w:type="spellStart"/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кВтꞏч</w:t>
            </w:r>
            <w:proofErr w:type="spellEnd"/>
          </w:p>
        </w:tc>
      </w:tr>
      <w:tr w:rsidR="00D92788" w:rsidRPr="000930A7" w:rsidTr="000930A7">
        <w:tc>
          <w:tcPr>
            <w:tcW w:w="9509" w:type="dxa"/>
          </w:tcPr>
          <w:p w:rsidR="00D92788" w:rsidRPr="000930A7" w:rsidRDefault="00D92788" w:rsidP="00093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Стандартной программы «Хлопок 60 °C» при полной загрузке</w:t>
            </w:r>
            <w:r w:rsidR="000930A7" w:rsidRPr="000930A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кВтꞏч</w:t>
            </w:r>
            <w:proofErr w:type="spellEnd"/>
            <w:r w:rsidR="000930A7"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0930A7" w:rsidRPr="000930A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Et</w:t>
            </w:r>
            <w:r w:rsidR="000930A7" w:rsidRPr="000930A7">
              <w:rPr>
                <w:rFonts w:ascii="Times New Roman" w:hAnsi="Times New Roman" w:cs="Times New Roman"/>
                <w:sz w:val="23"/>
                <w:szCs w:val="23"/>
              </w:rPr>
              <w:t>,60)</w:t>
            </w:r>
          </w:p>
        </w:tc>
        <w:tc>
          <w:tcPr>
            <w:tcW w:w="1690" w:type="dxa"/>
            <w:vAlign w:val="center"/>
          </w:tcPr>
          <w:p w:rsidR="00D92788" w:rsidRPr="000930A7" w:rsidRDefault="000930A7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Х </w:t>
            </w:r>
            <w:proofErr w:type="spellStart"/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кВтꞏч</w:t>
            </w:r>
            <w:proofErr w:type="spellEnd"/>
          </w:p>
        </w:tc>
      </w:tr>
      <w:tr w:rsidR="00D92788" w:rsidRPr="000930A7" w:rsidTr="000930A7">
        <w:tc>
          <w:tcPr>
            <w:tcW w:w="9509" w:type="dxa"/>
          </w:tcPr>
          <w:p w:rsidR="00D92788" w:rsidRPr="000930A7" w:rsidRDefault="000930A7" w:rsidP="00D9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D92788"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отребляемая мощность в режиме «Выключено» </w:t>
            </w:r>
            <w:proofErr w:type="spellStart"/>
            <w:r w:rsidR="00D92788" w:rsidRPr="000930A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Po</w:t>
            </w:r>
            <w:proofErr w:type="spellEnd"/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, Вт</w:t>
            </w:r>
          </w:p>
        </w:tc>
        <w:tc>
          <w:tcPr>
            <w:tcW w:w="1690" w:type="dxa"/>
            <w:vAlign w:val="center"/>
          </w:tcPr>
          <w:p w:rsidR="00D92788" w:rsidRPr="000930A7" w:rsidRDefault="000930A7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gramStart"/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,Х</w:t>
            </w:r>
            <w:proofErr w:type="gramEnd"/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Х Вт</w:t>
            </w:r>
          </w:p>
        </w:tc>
      </w:tr>
      <w:tr w:rsidR="00D92788" w:rsidRPr="000930A7" w:rsidTr="000930A7">
        <w:tc>
          <w:tcPr>
            <w:tcW w:w="9509" w:type="dxa"/>
          </w:tcPr>
          <w:p w:rsidR="00D92788" w:rsidRPr="000930A7" w:rsidRDefault="000930A7" w:rsidP="00D9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D92788"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отребляемая мощность в режиме «Оставлено включенным» </w:t>
            </w:r>
            <w:proofErr w:type="spellStart"/>
            <w:r w:rsidR="00D92788" w:rsidRPr="000930A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Pl</w:t>
            </w:r>
            <w:proofErr w:type="spellEnd"/>
            <w:r w:rsidR="00D92788" w:rsidRPr="000930A7">
              <w:rPr>
                <w:rFonts w:ascii="Times New Roman" w:hAnsi="Times New Roman" w:cs="Times New Roman"/>
                <w:sz w:val="23"/>
                <w:szCs w:val="23"/>
              </w:rPr>
              <w:t>, Вт</w:t>
            </w:r>
          </w:p>
        </w:tc>
        <w:tc>
          <w:tcPr>
            <w:tcW w:w="1690" w:type="dxa"/>
            <w:vAlign w:val="center"/>
          </w:tcPr>
          <w:p w:rsidR="00D92788" w:rsidRPr="000930A7" w:rsidRDefault="000930A7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gramStart"/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,Х</w:t>
            </w:r>
            <w:proofErr w:type="gramEnd"/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Х Вт</w:t>
            </w:r>
          </w:p>
        </w:tc>
      </w:tr>
      <w:tr w:rsidR="00D92788" w:rsidRPr="000930A7" w:rsidTr="000930A7">
        <w:tc>
          <w:tcPr>
            <w:tcW w:w="9509" w:type="dxa"/>
          </w:tcPr>
          <w:p w:rsidR="00D92788" w:rsidRPr="000930A7" w:rsidRDefault="000930A7" w:rsidP="00D9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D92788"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одовой расход воды </w:t>
            </w:r>
            <w:r w:rsidR="00D92788" w:rsidRPr="000930A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AWC</w:t>
            </w:r>
            <w:r w:rsidR="00D92788" w:rsidRPr="000930A7">
              <w:rPr>
                <w:rFonts w:ascii="Times New Roman" w:hAnsi="Times New Roman" w:cs="Times New Roman"/>
                <w:sz w:val="23"/>
                <w:szCs w:val="23"/>
              </w:rPr>
              <w:t>, л/год, должен прописываться следующей фразой: «Расход воды «Х», л/год, рассчитан для 220 стандартных рабочих циклов стирки программ «Хлопок 60 °C», «Хлопок 40 °C» при полной и частичной загрузке. Фактический расход воды зависит от условий эксплуатации», где Х – значение годового расхода воды, округленное до ближайшего целого числа</w:t>
            </w:r>
          </w:p>
        </w:tc>
        <w:tc>
          <w:tcPr>
            <w:tcW w:w="1690" w:type="dxa"/>
            <w:vAlign w:val="center"/>
          </w:tcPr>
          <w:p w:rsidR="00D92788" w:rsidRPr="000930A7" w:rsidRDefault="000930A7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Х л/год</w:t>
            </w:r>
          </w:p>
        </w:tc>
      </w:tr>
      <w:tr w:rsidR="00D92788" w:rsidRPr="000930A7" w:rsidTr="000930A7">
        <w:tc>
          <w:tcPr>
            <w:tcW w:w="9509" w:type="dxa"/>
          </w:tcPr>
          <w:p w:rsidR="00D92788" w:rsidRPr="000930A7" w:rsidRDefault="000930A7" w:rsidP="00D9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D92788" w:rsidRPr="000930A7">
              <w:rPr>
                <w:rFonts w:ascii="Times New Roman" w:hAnsi="Times New Roman" w:cs="Times New Roman"/>
                <w:sz w:val="23"/>
                <w:szCs w:val="23"/>
              </w:rPr>
              <w:t>ласс эффективности отжима, определенный в соответствии с приложением Е, который дол-</w:t>
            </w:r>
          </w:p>
          <w:p w:rsidR="00D92788" w:rsidRPr="000930A7" w:rsidRDefault="00D92788" w:rsidP="00D9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жен прописываться следующей фразой: «Эффективность отжима класса Х по шкале от G (наименьшая эффективность) до A (наибольшая эффективность)». Когда информация в техническом листе представлена в виде таблицы, допускается осуществлять запись о классе эффективности отжима в ином виде с указанием градации класса от G (наименьшая эффективность) до A (наибольшая эффективность)</w:t>
            </w:r>
          </w:p>
        </w:tc>
        <w:tc>
          <w:tcPr>
            <w:tcW w:w="1690" w:type="dxa"/>
            <w:vAlign w:val="center"/>
          </w:tcPr>
          <w:p w:rsidR="00D92788" w:rsidRPr="000930A7" w:rsidRDefault="00D92788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2788" w:rsidRPr="000930A7" w:rsidTr="000930A7">
        <w:tc>
          <w:tcPr>
            <w:tcW w:w="9509" w:type="dxa"/>
          </w:tcPr>
          <w:p w:rsidR="00D92788" w:rsidRPr="000930A7" w:rsidRDefault="000930A7" w:rsidP="00D9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D92788" w:rsidRPr="000930A7">
              <w:rPr>
                <w:rFonts w:ascii="Times New Roman" w:hAnsi="Times New Roman" w:cs="Times New Roman"/>
                <w:sz w:val="23"/>
                <w:szCs w:val="23"/>
              </w:rPr>
              <w:t>аксимальная частота вращения барабана во время работы стиральной машины по программам «Хлопок 60 °C» при полной загрузке и «Хлопок 40 °C» при частичной загрузке, где определяющим является меньшее из двух значений, а также содержание остаточной влаги во время работы стиральной машины по программам «Хлопок 60 °C» при полной загрузке и «Хлопок 40 °C» при частичной загрузке, где определяющим является наибольшее значение</w:t>
            </w:r>
          </w:p>
        </w:tc>
        <w:tc>
          <w:tcPr>
            <w:tcW w:w="1690" w:type="dxa"/>
            <w:vAlign w:val="center"/>
          </w:tcPr>
          <w:p w:rsidR="00D92788" w:rsidRPr="000930A7" w:rsidRDefault="000930A7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Х об/мин</w:t>
            </w:r>
          </w:p>
        </w:tc>
      </w:tr>
      <w:tr w:rsidR="00D92788" w:rsidRPr="000930A7" w:rsidTr="000930A7">
        <w:tc>
          <w:tcPr>
            <w:tcW w:w="9509" w:type="dxa"/>
          </w:tcPr>
          <w:p w:rsidR="00D92788" w:rsidRPr="000930A7" w:rsidRDefault="000930A7" w:rsidP="00D9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D92788" w:rsidRPr="000930A7">
              <w:rPr>
                <w:rFonts w:ascii="Times New Roman" w:hAnsi="Times New Roman" w:cs="Times New Roman"/>
                <w:sz w:val="23"/>
                <w:szCs w:val="23"/>
              </w:rPr>
              <w:t>казание, что стандартные программы «Хлопок 60 °C», «Хлопок 40 °C», к которым относится информация на этикетке и в техническом листе, предназначены для стирки стандартно загрязненного хлопчатобумажного белья и наиболее эффективны в отношении комбинированного энергопотребления и расхода воды</w:t>
            </w:r>
          </w:p>
        </w:tc>
        <w:tc>
          <w:tcPr>
            <w:tcW w:w="1690" w:type="dxa"/>
            <w:vAlign w:val="center"/>
          </w:tcPr>
          <w:p w:rsidR="00D92788" w:rsidRPr="000930A7" w:rsidRDefault="00D92788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2788" w:rsidRPr="000930A7" w:rsidTr="000930A7">
        <w:tc>
          <w:tcPr>
            <w:tcW w:w="9509" w:type="dxa"/>
          </w:tcPr>
          <w:p w:rsidR="00D92788" w:rsidRPr="000930A7" w:rsidRDefault="000930A7" w:rsidP="00D9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D92788" w:rsidRPr="000930A7">
              <w:rPr>
                <w:rFonts w:ascii="Times New Roman" w:hAnsi="Times New Roman" w:cs="Times New Roman"/>
                <w:sz w:val="23"/>
                <w:szCs w:val="23"/>
              </w:rPr>
              <w:t>реднее значение времени выполнения стандартных программ «Хлопок 60 °C» при полной и частичной загрузке и «Хлопок 40 °C» при частичной загрузке в минутах, округленное до ближайшего целого числа</w:t>
            </w:r>
          </w:p>
        </w:tc>
        <w:tc>
          <w:tcPr>
            <w:tcW w:w="1690" w:type="dxa"/>
            <w:shd w:val="clear" w:color="auto" w:fill="808080" w:themeFill="background1" w:themeFillShade="80"/>
            <w:vAlign w:val="center"/>
          </w:tcPr>
          <w:p w:rsidR="00D92788" w:rsidRPr="000930A7" w:rsidRDefault="00D92788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30A7" w:rsidRPr="000930A7" w:rsidTr="000930A7">
        <w:tc>
          <w:tcPr>
            <w:tcW w:w="9509" w:type="dxa"/>
          </w:tcPr>
          <w:p w:rsidR="000930A7" w:rsidRPr="000930A7" w:rsidRDefault="000930A7" w:rsidP="00093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Стандартной программы «Хлопок 40 °C» при частичной загрузке, мин (</w:t>
            </w:r>
            <w:r w:rsidRPr="000930A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Et</w:t>
            </w: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,40 1/2)</w:t>
            </w:r>
          </w:p>
        </w:tc>
        <w:tc>
          <w:tcPr>
            <w:tcW w:w="1690" w:type="dxa"/>
            <w:vAlign w:val="center"/>
          </w:tcPr>
          <w:p w:rsidR="000930A7" w:rsidRPr="000930A7" w:rsidRDefault="000930A7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Х мин</w:t>
            </w:r>
          </w:p>
        </w:tc>
      </w:tr>
      <w:tr w:rsidR="000930A7" w:rsidRPr="000930A7" w:rsidTr="000930A7">
        <w:tc>
          <w:tcPr>
            <w:tcW w:w="9509" w:type="dxa"/>
          </w:tcPr>
          <w:p w:rsidR="000930A7" w:rsidRPr="000930A7" w:rsidRDefault="000930A7" w:rsidP="00093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Стандартной программы «Хлопок 60 °C» частичной загрузке, мин (</w:t>
            </w:r>
            <w:r w:rsidRPr="000930A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Et</w:t>
            </w: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,60 1/2)</w:t>
            </w:r>
          </w:p>
        </w:tc>
        <w:tc>
          <w:tcPr>
            <w:tcW w:w="1690" w:type="dxa"/>
            <w:vAlign w:val="center"/>
          </w:tcPr>
          <w:p w:rsidR="000930A7" w:rsidRPr="000930A7" w:rsidRDefault="000930A7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Х мин</w:t>
            </w:r>
          </w:p>
        </w:tc>
      </w:tr>
      <w:tr w:rsidR="000930A7" w:rsidRPr="000930A7" w:rsidTr="000930A7">
        <w:tc>
          <w:tcPr>
            <w:tcW w:w="9509" w:type="dxa"/>
          </w:tcPr>
          <w:p w:rsidR="000930A7" w:rsidRPr="000930A7" w:rsidRDefault="000930A7" w:rsidP="00093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Стандартной программы «Хлопок 60 °C» при полной загрузке, мин (</w:t>
            </w:r>
            <w:r w:rsidRPr="000930A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Et</w:t>
            </w: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,60)</w:t>
            </w:r>
          </w:p>
        </w:tc>
        <w:tc>
          <w:tcPr>
            <w:tcW w:w="1690" w:type="dxa"/>
            <w:vAlign w:val="center"/>
          </w:tcPr>
          <w:p w:rsidR="000930A7" w:rsidRPr="000930A7" w:rsidRDefault="000930A7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Х мин</w:t>
            </w:r>
          </w:p>
        </w:tc>
      </w:tr>
      <w:tr w:rsidR="000930A7" w:rsidRPr="000930A7" w:rsidTr="000930A7">
        <w:tc>
          <w:tcPr>
            <w:tcW w:w="9509" w:type="dxa"/>
          </w:tcPr>
          <w:p w:rsidR="000930A7" w:rsidRPr="000930A7" w:rsidRDefault="000930A7" w:rsidP="00093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 xml:space="preserve">Продолжительность режима «Оставлено включенным» </w:t>
            </w:r>
            <w:r w:rsidRPr="000930A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</w:t>
            </w:r>
            <w:r w:rsidRPr="000930A7">
              <w:rPr>
                <w:rFonts w:ascii="Times New Roman" w:hAnsi="Times New Roman" w:cs="Times New Roman"/>
                <w:i/>
                <w:iCs/>
                <w:sz w:val="23"/>
                <w:szCs w:val="23"/>
                <w:vertAlign w:val="subscript"/>
              </w:rPr>
              <w:t>L</w:t>
            </w: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, если бытовая стиральная машина оснащена системой регулирования мощности в минутах</w:t>
            </w:r>
          </w:p>
        </w:tc>
        <w:tc>
          <w:tcPr>
            <w:tcW w:w="1690" w:type="dxa"/>
            <w:vAlign w:val="center"/>
          </w:tcPr>
          <w:p w:rsidR="000930A7" w:rsidRPr="000930A7" w:rsidRDefault="000930A7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Х мин</w:t>
            </w:r>
          </w:p>
        </w:tc>
      </w:tr>
      <w:tr w:rsidR="00D92788" w:rsidRPr="000930A7" w:rsidTr="000930A7">
        <w:tc>
          <w:tcPr>
            <w:tcW w:w="9509" w:type="dxa"/>
          </w:tcPr>
          <w:p w:rsidR="00D92788" w:rsidRPr="000930A7" w:rsidRDefault="000930A7" w:rsidP="00D9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D92788" w:rsidRPr="000930A7">
              <w:rPr>
                <w:rFonts w:ascii="Times New Roman" w:hAnsi="Times New Roman" w:cs="Times New Roman"/>
                <w:sz w:val="23"/>
                <w:szCs w:val="23"/>
              </w:rPr>
              <w:t>начение корректированного уровня звуковой мощности при стирке и отжиме для стандартной программы «Хлопок 60 °C», округленное до ближайшего целого числа, дБ</w:t>
            </w:r>
          </w:p>
        </w:tc>
        <w:tc>
          <w:tcPr>
            <w:tcW w:w="1690" w:type="dxa"/>
            <w:vAlign w:val="center"/>
          </w:tcPr>
          <w:p w:rsidR="00D92788" w:rsidRPr="000930A7" w:rsidRDefault="000930A7" w:rsidP="000930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Х дБ</w:t>
            </w:r>
          </w:p>
        </w:tc>
      </w:tr>
      <w:tr w:rsidR="00D92788" w:rsidRPr="000930A7" w:rsidTr="000930A7">
        <w:tc>
          <w:tcPr>
            <w:tcW w:w="9509" w:type="dxa"/>
          </w:tcPr>
          <w:p w:rsidR="00D92788" w:rsidRPr="000930A7" w:rsidRDefault="000930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30A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D92788" w:rsidRPr="000930A7">
              <w:rPr>
                <w:rFonts w:ascii="Times New Roman" w:hAnsi="Times New Roman" w:cs="Times New Roman"/>
                <w:sz w:val="23"/>
                <w:szCs w:val="23"/>
              </w:rPr>
              <w:t>ри необходимости указание на то, что бытовая стиральная машина является встраиваемой</w:t>
            </w:r>
          </w:p>
        </w:tc>
        <w:tc>
          <w:tcPr>
            <w:tcW w:w="1690" w:type="dxa"/>
          </w:tcPr>
          <w:p w:rsidR="00D92788" w:rsidRPr="000930A7" w:rsidRDefault="00D9278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930A7" w:rsidRDefault="000930A7"/>
    <w:sectPr w:rsidR="000930A7" w:rsidSect="00713A76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80"/>
    <w:rsid w:val="000930A7"/>
    <w:rsid w:val="003B25C9"/>
    <w:rsid w:val="00713A76"/>
    <w:rsid w:val="00842887"/>
    <w:rsid w:val="00855380"/>
    <w:rsid w:val="00D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d.ivashko</dc:creator>
  <cp:lastModifiedBy>r.mordachov</cp:lastModifiedBy>
  <cp:revision>2</cp:revision>
  <dcterms:created xsi:type="dcterms:W3CDTF">2020-07-09T10:02:00Z</dcterms:created>
  <dcterms:modified xsi:type="dcterms:W3CDTF">2020-07-09T10:02:00Z</dcterms:modified>
</cp:coreProperties>
</file>